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10" w:rsidRDefault="00ED2410" w:rsidP="00ED241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en-GB"/>
        </w:rPr>
      </w:pPr>
      <w:r w:rsidRPr="00ED2410">
        <w:rPr>
          <w:rFonts w:ascii="Arial" w:eastAsia="Times New Roman" w:hAnsi="Arial" w:cs="Arial"/>
          <w:b/>
          <w:bCs/>
          <w:color w:val="000000"/>
          <w:sz w:val="45"/>
          <w:szCs w:val="45"/>
          <w:lang w:eastAsia="en-GB"/>
        </w:rPr>
        <w:t>The “</w:t>
      </w:r>
      <w:proofErr w:type="spellStart"/>
      <w:r w:rsidRPr="00ED2410">
        <w:rPr>
          <w:rFonts w:ascii="Arial" w:eastAsia="Times New Roman" w:hAnsi="Arial" w:cs="Arial"/>
          <w:b/>
          <w:bCs/>
          <w:color w:val="000000"/>
          <w:sz w:val="45"/>
          <w:szCs w:val="45"/>
          <w:lang w:eastAsia="en-GB"/>
        </w:rPr>
        <w:t>ough</w:t>
      </w:r>
      <w:proofErr w:type="spellEnd"/>
      <w:r w:rsidRPr="00ED2410">
        <w:rPr>
          <w:rFonts w:ascii="Arial" w:eastAsia="Times New Roman" w:hAnsi="Arial" w:cs="Arial"/>
          <w:b/>
          <w:bCs/>
          <w:color w:val="000000"/>
          <w:sz w:val="45"/>
          <w:szCs w:val="45"/>
          <w:lang w:eastAsia="en-GB"/>
        </w:rPr>
        <w:t>” Poem</w:t>
      </w:r>
    </w:p>
    <w:p w:rsidR="00ED2410" w:rsidRPr="00ED2410" w:rsidRDefault="00ED2410" w:rsidP="00ED241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32323"/>
          <w:sz w:val="45"/>
          <w:szCs w:val="45"/>
          <w:lang w:eastAsia="en-GB"/>
        </w:rPr>
      </w:pPr>
    </w:p>
    <w:p w:rsidR="00ED2410" w:rsidRPr="00290341" w:rsidRDefault="00ED2410" w:rsidP="00ED24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2323"/>
          <w:sz w:val="28"/>
          <w:szCs w:val="28"/>
          <w:lang w:eastAsia="en-GB"/>
        </w:rPr>
      </w:pP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t>I take it you already know</w:t>
      </w: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br/>
        <w:t>Of tough and bough and cough and dough?</w:t>
      </w:r>
    </w:p>
    <w:p w:rsidR="00ED2410" w:rsidRPr="00290341" w:rsidRDefault="00ED2410" w:rsidP="00ED24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2323"/>
          <w:sz w:val="28"/>
          <w:szCs w:val="28"/>
          <w:lang w:eastAsia="en-GB"/>
        </w:rPr>
      </w:pP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t>Others may stumble, but not you,</w:t>
      </w: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br/>
        <w:t>On hiccough, thorough, lough and through?</w:t>
      </w:r>
    </w:p>
    <w:p w:rsidR="00ED2410" w:rsidRPr="00290341" w:rsidRDefault="00ED2410" w:rsidP="00ED24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2323"/>
          <w:sz w:val="28"/>
          <w:szCs w:val="28"/>
          <w:lang w:eastAsia="en-GB"/>
        </w:rPr>
      </w:pP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t>Well done! And now you wish, perhaps,</w:t>
      </w: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br/>
        <w:t>To learn of less familiar traps?</w:t>
      </w: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br/>
        <w:t>Beware of heard, a dreadful word</w:t>
      </w: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br/>
        <w:t>That looks like beard and sounds like bird,</w:t>
      </w:r>
    </w:p>
    <w:p w:rsidR="00ED2410" w:rsidRPr="00290341" w:rsidRDefault="00ED2410" w:rsidP="00ED24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2323"/>
          <w:sz w:val="28"/>
          <w:szCs w:val="28"/>
          <w:lang w:eastAsia="en-GB"/>
        </w:rPr>
      </w:pP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t>And dead: it’s said like bed, not bead –</w:t>
      </w: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br/>
        <w:t>For goodness sake don’t call it deed!</w:t>
      </w: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br/>
        <w:t>Watch out for meat and great and threat</w:t>
      </w:r>
    </w:p>
    <w:p w:rsidR="00ED2410" w:rsidRPr="00290341" w:rsidRDefault="00ED2410" w:rsidP="00ED24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2323"/>
          <w:sz w:val="28"/>
          <w:szCs w:val="28"/>
          <w:lang w:eastAsia="en-GB"/>
        </w:rPr>
      </w:pP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t>(They rhyme with suite and straight and debt).</w:t>
      </w:r>
    </w:p>
    <w:p w:rsidR="00ED2410" w:rsidRPr="00290341" w:rsidRDefault="00ED2410" w:rsidP="00ED24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2323"/>
          <w:sz w:val="28"/>
          <w:szCs w:val="28"/>
          <w:lang w:eastAsia="en-GB"/>
        </w:rPr>
      </w:pP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t>A moth is not a moth in mother,</w:t>
      </w: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br/>
        <w:t>Nor both in bother, broth in brother,</w:t>
      </w: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br/>
        <w:t xml:space="preserve">And here is not a match for </w:t>
      </w:r>
      <w:proofErr w:type="spellStart"/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t>there</w:t>
      </w:r>
      <w:proofErr w:type="spellEnd"/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br/>
        <w:t>Nor dear and fear for bear and pear,</w:t>
      </w: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br/>
        <w:t>And then there’s dose and rose and lose</w:t>
      </w:r>
      <w:bookmarkStart w:id="0" w:name="_GoBack"/>
      <w:bookmarkEnd w:id="0"/>
    </w:p>
    <w:p w:rsidR="00ED2410" w:rsidRPr="00290341" w:rsidRDefault="00ED2410" w:rsidP="00ED24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2323"/>
          <w:sz w:val="28"/>
          <w:szCs w:val="28"/>
          <w:lang w:eastAsia="en-GB"/>
        </w:rPr>
      </w:pP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t>– Just look them up –</w:t>
      </w:r>
    </w:p>
    <w:p w:rsidR="00ED2410" w:rsidRPr="00290341" w:rsidRDefault="00ED2410" w:rsidP="00ED24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2323"/>
          <w:sz w:val="28"/>
          <w:szCs w:val="28"/>
          <w:lang w:eastAsia="en-GB"/>
        </w:rPr>
      </w:pP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t>and goose and choose,</w:t>
      </w:r>
    </w:p>
    <w:p w:rsidR="00ED2410" w:rsidRPr="00290341" w:rsidRDefault="00ED2410" w:rsidP="00ED24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2323"/>
          <w:sz w:val="28"/>
          <w:szCs w:val="28"/>
          <w:lang w:eastAsia="en-GB"/>
        </w:rPr>
      </w:pP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t>And cork and work and card and ward,</w:t>
      </w:r>
    </w:p>
    <w:p w:rsidR="00ED2410" w:rsidRPr="00290341" w:rsidRDefault="00ED2410" w:rsidP="00ED24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2323"/>
          <w:sz w:val="28"/>
          <w:szCs w:val="28"/>
          <w:lang w:eastAsia="en-GB"/>
        </w:rPr>
      </w:pP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t>And font and front and word and sword,</w:t>
      </w:r>
    </w:p>
    <w:p w:rsidR="00ED2410" w:rsidRPr="00290341" w:rsidRDefault="00ED2410" w:rsidP="00ED24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2323"/>
          <w:sz w:val="28"/>
          <w:szCs w:val="28"/>
          <w:lang w:eastAsia="en-GB"/>
        </w:rPr>
      </w:pP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t>And do and go and thwart and cart –</w:t>
      </w:r>
    </w:p>
    <w:p w:rsidR="00ED2410" w:rsidRPr="00290341" w:rsidRDefault="00ED2410" w:rsidP="00ED24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2323"/>
          <w:sz w:val="28"/>
          <w:szCs w:val="28"/>
          <w:lang w:eastAsia="en-GB"/>
        </w:rPr>
      </w:pP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t>Come, come, I’ve hardly made a start!</w:t>
      </w: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br/>
        <w:t>A dreadful language?</w:t>
      </w:r>
    </w:p>
    <w:p w:rsidR="00ED2410" w:rsidRPr="00290341" w:rsidRDefault="00ED2410" w:rsidP="00ED24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2323"/>
          <w:sz w:val="28"/>
          <w:szCs w:val="28"/>
          <w:lang w:eastAsia="en-GB"/>
        </w:rPr>
      </w:pPr>
      <w:r w:rsidRPr="00290341">
        <w:rPr>
          <w:rFonts w:ascii="Arial" w:eastAsia="Times New Roman" w:hAnsi="Arial" w:cs="Arial"/>
          <w:color w:val="232323"/>
          <w:sz w:val="28"/>
          <w:szCs w:val="28"/>
          <w:lang w:eastAsia="en-GB"/>
        </w:rPr>
        <w:t>Man alive!</w:t>
      </w:r>
    </w:p>
    <w:p w:rsidR="00ED2410" w:rsidRDefault="00ED2410"/>
    <w:sectPr w:rsidR="00ED2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0"/>
    <w:rsid w:val="00290341"/>
    <w:rsid w:val="00C758B2"/>
    <w:rsid w:val="00E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0D5C"/>
  <w15:chartTrackingRefBased/>
  <w15:docId w15:val="{A3C1FAA8-9B18-4DEC-A2DD-3D33AB79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2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41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24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D24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90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2021-03-14T14:12:00Z</dcterms:created>
  <dcterms:modified xsi:type="dcterms:W3CDTF">2021-03-14T14:12:00Z</dcterms:modified>
</cp:coreProperties>
</file>