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DAC" w:rsidRDefault="00CF2FD1" w:rsidP="00CF2FD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7E3AC3">
            <wp:simplePos x="0" y="0"/>
            <wp:positionH relativeFrom="column">
              <wp:posOffset>6935952</wp:posOffset>
            </wp:positionH>
            <wp:positionV relativeFrom="paragraph">
              <wp:posOffset>6394866</wp:posOffset>
            </wp:positionV>
            <wp:extent cx="1904365" cy="248285"/>
            <wp:effectExtent l="0" t="0" r="635" b="0"/>
            <wp:wrapThrough wrapText="bothSides">
              <wp:wrapPolygon edited="0">
                <wp:start x="0" y="0"/>
                <wp:lineTo x="0" y="19887"/>
                <wp:lineTo x="21391" y="19887"/>
                <wp:lineTo x="2139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70B9508">
            <wp:simplePos x="0" y="0"/>
            <wp:positionH relativeFrom="column">
              <wp:posOffset>5296710</wp:posOffset>
            </wp:positionH>
            <wp:positionV relativeFrom="paragraph">
              <wp:posOffset>-110</wp:posOffset>
            </wp:positionV>
            <wp:extent cx="4538980" cy="5075555"/>
            <wp:effectExtent l="0" t="0" r="0" b="0"/>
            <wp:wrapThrough wrapText="bothSides">
              <wp:wrapPolygon edited="0">
                <wp:start x="0" y="0"/>
                <wp:lineTo x="0" y="21484"/>
                <wp:lineTo x="21485" y="21484"/>
                <wp:lineTo x="2148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980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-220717</wp:posOffset>
            </wp:positionH>
            <wp:positionV relativeFrom="paragraph">
              <wp:posOffset>-220717</wp:posOffset>
            </wp:positionV>
            <wp:extent cx="5399405" cy="6810703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925" cy="681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805" w:rsidRPr="00AE3805">
        <w:rPr>
          <w:noProof/>
        </w:rPr>
        <w:t xml:space="preserve"> </w:t>
      </w:r>
      <w:bookmarkStart w:id="0" w:name="_GoBack"/>
      <w:bookmarkEnd w:id="0"/>
    </w:p>
    <w:sectPr w:rsidR="00875DAC" w:rsidSect="00CF2FD1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05"/>
    <w:rsid w:val="00875DAC"/>
    <w:rsid w:val="00AE3805"/>
    <w:rsid w:val="00C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D4F62-7406-4DFE-8682-6B100BB7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D7692-4D47-477B-8DE2-1812C884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1</cp:revision>
  <dcterms:created xsi:type="dcterms:W3CDTF">2023-04-18T11:01:00Z</dcterms:created>
  <dcterms:modified xsi:type="dcterms:W3CDTF">2023-04-18T11:19:00Z</dcterms:modified>
</cp:coreProperties>
</file>